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8B97A" w14:textId="77777777" w:rsidR="00867421" w:rsidRPr="00867421" w:rsidRDefault="00867421" w:rsidP="00867421">
      <w:pPr>
        <w:spacing w:after="0"/>
        <w:ind w:left="0" w:right="35" w:firstLine="0"/>
        <w:rPr>
          <w:rFonts w:ascii="Times New Roman" w:hAnsi="Times New Roman" w:cs="Times New Roman"/>
        </w:rPr>
      </w:pPr>
    </w:p>
    <w:p w14:paraId="052283D2" w14:textId="50683723" w:rsidR="00867421" w:rsidRDefault="00867421" w:rsidP="00EC33C9">
      <w:pPr>
        <w:spacing w:after="0"/>
        <w:ind w:left="0" w:right="35" w:firstLine="0"/>
        <w:rPr>
          <w:rFonts w:ascii="Times New Roman" w:hAnsi="Times New Roman" w:cs="Times New Roman"/>
        </w:rPr>
      </w:pPr>
      <w:r w:rsidRPr="00867421">
        <w:rPr>
          <w:rFonts w:ascii="Times New Roman" w:hAnsi="Times New Roman" w:cs="Times New Roman"/>
        </w:rPr>
        <w:t xml:space="preserve">Temeljem članka 41. stavka 2. Zakona o predškolskom odgoju i obrazovanju („Narodne novine”, broj 10/97, 107/07, 94/13, 98/19 i 57/22), članka 54. stavka 2. Zakona o ustanovama („Narodne novine”, broj 76/93, 29/97, 47/99, 35/08, 127/19 i 151/22), članka 52. stavka 1. točke 3. </w:t>
      </w:r>
      <w:r>
        <w:rPr>
          <w:rFonts w:ascii="Times New Roman" w:hAnsi="Times New Roman" w:cs="Times New Roman"/>
        </w:rPr>
        <w:t xml:space="preserve"> i članka </w:t>
      </w:r>
      <w:r w:rsidR="00EC33C9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. </w:t>
      </w:r>
      <w:r w:rsidRPr="00867421">
        <w:rPr>
          <w:rFonts w:ascii="Times New Roman" w:hAnsi="Times New Roman" w:cs="Times New Roman"/>
        </w:rPr>
        <w:t xml:space="preserve">Statuta Dječjeg vrtića „Radost” Berek, </w:t>
      </w:r>
      <w:r w:rsidR="00EC33C9">
        <w:rPr>
          <w:rFonts w:ascii="Times New Roman" w:hAnsi="Times New Roman" w:cs="Times New Roman"/>
        </w:rPr>
        <w:t>uz prethodnu suglasnost Osnivača, Upravno vijeće Dječjeg vrtića „Radost“ Berek, na svojoj 18. sjednici održanoj 15. lipnja 2026. godine, donosi</w:t>
      </w:r>
    </w:p>
    <w:p w14:paraId="3C11DBFE" w14:textId="77777777" w:rsidR="00EC33C9" w:rsidRDefault="00EC33C9" w:rsidP="00EC33C9">
      <w:pPr>
        <w:spacing w:after="0"/>
        <w:ind w:left="0" w:right="35" w:firstLine="0"/>
        <w:rPr>
          <w:rFonts w:ascii="Times New Roman" w:hAnsi="Times New Roman" w:cs="Times New Roman"/>
        </w:rPr>
      </w:pPr>
    </w:p>
    <w:p w14:paraId="458D8BB9" w14:textId="4D2D1DD2" w:rsidR="00867421" w:rsidRPr="00867421" w:rsidRDefault="00867421" w:rsidP="00BD4149">
      <w:pPr>
        <w:spacing w:after="0"/>
        <w:ind w:left="43" w:right="35"/>
        <w:jc w:val="center"/>
        <w:rPr>
          <w:rFonts w:ascii="Times New Roman" w:hAnsi="Times New Roman" w:cs="Times New Roman"/>
          <w:b/>
          <w:bCs/>
        </w:rPr>
      </w:pPr>
      <w:r w:rsidRPr="00867421">
        <w:rPr>
          <w:rFonts w:ascii="Times New Roman" w:hAnsi="Times New Roman" w:cs="Times New Roman"/>
          <w:b/>
          <w:bCs/>
        </w:rPr>
        <w:t>IZMJENE</w:t>
      </w:r>
    </w:p>
    <w:p w14:paraId="20E53949" w14:textId="522E16CA" w:rsidR="00867421" w:rsidRDefault="00867421" w:rsidP="00BD4149">
      <w:pPr>
        <w:spacing w:after="0"/>
        <w:ind w:left="43" w:right="3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PRAVILNIKA O RADU DJEČJEG VRTIĆA „RADOST“ BEREK</w:t>
      </w:r>
    </w:p>
    <w:p w14:paraId="198DE2C1" w14:textId="77777777" w:rsidR="00867421" w:rsidRDefault="00867421" w:rsidP="00BD4149">
      <w:pPr>
        <w:spacing w:after="0"/>
        <w:ind w:left="43" w:right="35"/>
        <w:jc w:val="center"/>
        <w:rPr>
          <w:rFonts w:ascii="Times New Roman" w:hAnsi="Times New Roman" w:cs="Times New Roman"/>
        </w:rPr>
      </w:pPr>
    </w:p>
    <w:p w14:paraId="1991D430" w14:textId="512F7219" w:rsidR="00867421" w:rsidRDefault="00867421" w:rsidP="00BD4149">
      <w:pPr>
        <w:spacing w:after="0"/>
        <w:ind w:left="43" w:right="3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1.</w:t>
      </w:r>
    </w:p>
    <w:p w14:paraId="38EA3826" w14:textId="161AF319" w:rsidR="00867421" w:rsidRDefault="00867421" w:rsidP="00BD4149">
      <w:pPr>
        <w:spacing w:after="0"/>
        <w:ind w:left="43" w:right="35"/>
        <w:rPr>
          <w:rFonts w:ascii="Times New Roman" w:hAnsi="Times New Roman" w:cs="Times New Roman"/>
        </w:rPr>
      </w:pPr>
    </w:p>
    <w:p w14:paraId="435942C1" w14:textId="0AD9651A" w:rsidR="00BD4149" w:rsidRDefault="00BD4149" w:rsidP="00BD4149">
      <w:pPr>
        <w:spacing w:after="0"/>
        <w:ind w:left="43" w:right="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temelju članka 3. Pravilnika o izmjenama i dopunama Pravilnika o porezu na dohodak (NN 143/2013), Članak 75. stavak 5. Pravilnika o radu Dječjeg vrtića „Radost“ Berek mijenja se i glasi: „U</w:t>
      </w:r>
      <w:r w:rsidRPr="00BD4149">
        <w:rPr>
          <w:rFonts w:ascii="Times New Roman" w:hAnsi="Times New Roman" w:cs="Times New Roman"/>
        </w:rPr>
        <w:t xml:space="preserve">koliko Radnik koristi svoje vlastito prijevozno sredstvo, koje ravnatelj treba odobriti, ima pravo na naknadu troškova prijevoza u visini od </w:t>
      </w:r>
      <w:r w:rsidRPr="00BD4149">
        <w:rPr>
          <w:rFonts w:ascii="Times New Roman" w:hAnsi="Times New Roman" w:cs="Times New Roman"/>
          <w:b/>
          <w:bCs/>
        </w:rPr>
        <w:t xml:space="preserve">0, </w:t>
      </w:r>
      <w:r w:rsidR="00521E38">
        <w:rPr>
          <w:rFonts w:ascii="Times New Roman" w:hAnsi="Times New Roman" w:cs="Times New Roman"/>
          <w:b/>
          <w:bCs/>
        </w:rPr>
        <w:t>4</w:t>
      </w:r>
      <w:r w:rsidRPr="00BD4149">
        <w:rPr>
          <w:rFonts w:ascii="Times New Roman" w:hAnsi="Times New Roman" w:cs="Times New Roman"/>
          <w:b/>
          <w:bCs/>
        </w:rPr>
        <w:t>0</w:t>
      </w:r>
      <w:r w:rsidRPr="00BD4149">
        <w:rPr>
          <w:rFonts w:ascii="Times New Roman" w:hAnsi="Times New Roman" w:cs="Times New Roman"/>
        </w:rPr>
        <w:t xml:space="preserve"> eura po prijeđenom kilometru.</w:t>
      </w:r>
      <w:r>
        <w:rPr>
          <w:rFonts w:ascii="Times New Roman" w:hAnsi="Times New Roman" w:cs="Times New Roman"/>
        </w:rPr>
        <w:t>“</w:t>
      </w:r>
    </w:p>
    <w:p w14:paraId="411F19E4" w14:textId="77777777" w:rsidR="00BD4149" w:rsidRDefault="00BD4149" w:rsidP="00BD4149">
      <w:pPr>
        <w:spacing w:after="0"/>
        <w:ind w:left="43" w:right="35"/>
        <w:rPr>
          <w:rFonts w:ascii="Times New Roman" w:hAnsi="Times New Roman" w:cs="Times New Roman"/>
        </w:rPr>
      </w:pPr>
    </w:p>
    <w:p w14:paraId="5A958786" w14:textId="77777777" w:rsidR="00BD4149" w:rsidRDefault="00BD4149" w:rsidP="00BD4149">
      <w:pPr>
        <w:spacing w:after="0"/>
        <w:ind w:left="43" w:right="35"/>
        <w:rPr>
          <w:rFonts w:ascii="Times New Roman" w:hAnsi="Times New Roman" w:cs="Times New Roman"/>
        </w:rPr>
      </w:pPr>
    </w:p>
    <w:p w14:paraId="18A7FC08" w14:textId="183BF04B" w:rsidR="00BD4149" w:rsidRDefault="00BD4149" w:rsidP="00BD4149">
      <w:pPr>
        <w:spacing w:after="0"/>
        <w:ind w:left="43" w:right="3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2.</w:t>
      </w:r>
    </w:p>
    <w:p w14:paraId="050260D9" w14:textId="77777777" w:rsidR="00BD4149" w:rsidRDefault="00BD4149" w:rsidP="00BD4149">
      <w:pPr>
        <w:spacing w:after="0"/>
        <w:ind w:left="43" w:right="35"/>
        <w:jc w:val="center"/>
        <w:rPr>
          <w:rFonts w:ascii="Times New Roman" w:hAnsi="Times New Roman" w:cs="Times New Roman"/>
        </w:rPr>
      </w:pPr>
    </w:p>
    <w:p w14:paraId="590D5B9E" w14:textId="1E0C7641" w:rsidR="00BD4149" w:rsidRDefault="00BD4149" w:rsidP="00BD4149">
      <w:pPr>
        <w:spacing w:after="0"/>
        <w:ind w:left="43" w:right="3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Ova Odluka stupa na snagu danom donošenja.</w:t>
      </w:r>
    </w:p>
    <w:p w14:paraId="16A7B393" w14:textId="77777777" w:rsidR="00EC33C9" w:rsidRDefault="00EC33C9" w:rsidP="00BD4149">
      <w:pPr>
        <w:spacing w:after="0"/>
        <w:ind w:left="43" w:right="35"/>
        <w:jc w:val="left"/>
        <w:rPr>
          <w:rFonts w:ascii="Times New Roman" w:hAnsi="Times New Roman" w:cs="Times New Roman"/>
        </w:rPr>
      </w:pPr>
    </w:p>
    <w:p w14:paraId="20EBBD17" w14:textId="77777777" w:rsidR="00BD4149" w:rsidRDefault="00BD4149" w:rsidP="00BD4149">
      <w:pPr>
        <w:spacing w:after="0"/>
        <w:ind w:left="43" w:right="35"/>
        <w:jc w:val="left"/>
        <w:rPr>
          <w:rFonts w:ascii="Times New Roman" w:hAnsi="Times New Roman" w:cs="Times New Roman"/>
        </w:rPr>
      </w:pPr>
    </w:p>
    <w:p w14:paraId="61DB6C7C" w14:textId="77777777" w:rsidR="00EC33C9" w:rsidRPr="00867421" w:rsidRDefault="00EC33C9" w:rsidP="00EC33C9">
      <w:pPr>
        <w:spacing w:after="0" w:line="360" w:lineRule="auto"/>
        <w:ind w:left="43" w:right="35"/>
        <w:rPr>
          <w:rFonts w:ascii="Times New Roman" w:hAnsi="Times New Roman" w:cs="Times New Roman"/>
        </w:rPr>
      </w:pPr>
      <w:r w:rsidRPr="00867421"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</w:rPr>
        <w:t>011-03/26-02/5</w:t>
      </w:r>
    </w:p>
    <w:p w14:paraId="7FB50D11" w14:textId="0C0F8DF6" w:rsidR="00EC33C9" w:rsidRDefault="00EC33C9" w:rsidP="00EC33C9">
      <w:pPr>
        <w:spacing w:after="0" w:line="360" w:lineRule="auto"/>
        <w:ind w:left="43" w:right="35"/>
        <w:rPr>
          <w:rFonts w:ascii="Times New Roman" w:hAnsi="Times New Roman" w:cs="Times New Roman"/>
        </w:rPr>
      </w:pPr>
      <w:r w:rsidRPr="00867421">
        <w:rPr>
          <w:rFonts w:ascii="Times New Roman" w:hAnsi="Times New Roman" w:cs="Times New Roman"/>
        </w:rPr>
        <w:t xml:space="preserve">URBROJ: </w:t>
      </w:r>
      <w:r>
        <w:rPr>
          <w:rFonts w:ascii="Times New Roman" w:hAnsi="Times New Roman" w:cs="Times New Roman"/>
        </w:rPr>
        <w:t>2103-6-1-1-26-</w:t>
      </w:r>
      <w:r>
        <w:rPr>
          <w:rFonts w:ascii="Times New Roman" w:hAnsi="Times New Roman" w:cs="Times New Roman"/>
        </w:rPr>
        <w:t>2</w:t>
      </w:r>
    </w:p>
    <w:p w14:paraId="604C775D" w14:textId="77777777" w:rsidR="00EC33C9" w:rsidRDefault="00EC33C9" w:rsidP="00EC33C9">
      <w:pPr>
        <w:spacing w:after="0"/>
        <w:ind w:left="43" w:right="35"/>
        <w:jc w:val="right"/>
        <w:rPr>
          <w:rFonts w:ascii="Times New Roman" w:hAnsi="Times New Roman" w:cs="Times New Roman"/>
        </w:rPr>
      </w:pPr>
    </w:p>
    <w:p w14:paraId="4A2F368B" w14:textId="77777777" w:rsidR="00EC33C9" w:rsidRDefault="00EC33C9" w:rsidP="00EC33C9">
      <w:pPr>
        <w:spacing w:after="0"/>
        <w:ind w:left="43" w:right="35"/>
        <w:jc w:val="right"/>
        <w:rPr>
          <w:rFonts w:ascii="Times New Roman" w:hAnsi="Times New Roman" w:cs="Times New Roman"/>
        </w:rPr>
      </w:pPr>
    </w:p>
    <w:p w14:paraId="0D831637" w14:textId="708C1C86" w:rsidR="00EC33C9" w:rsidRDefault="00EC33C9" w:rsidP="00EC33C9">
      <w:pPr>
        <w:spacing w:after="0"/>
        <w:ind w:left="43" w:right="3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PREDSJEDNICA UPRAVNOG VIJEĆA:</w:t>
      </w:r>
    </w:p>
    <w:p w14:paraId="4E35750B" w14:textId="671B7C9B" w:rsidR="00EC33C9" w:rsidRPr="00BD4149" w:rsidRDefault="00EC33C9" w:rsidP="00EC33C9">
      <w:pPr>
        <w:spacing w:after="0"/>
        <w:ind w:left="43" w:right="3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Ivana Cindrić Jurčević, </w:t>
      </w:r>
      <w:proofErr w:type="spellStart"/>
      <w:r>
        <w:rPr>
          <w:rFonts w:ascii="Times New Roman" w:hAnsi="Times New Roman" w:cs="Times New Roman"/>
        </w:rPr>
        <w:t>mag.oec</w:t>
      </w:r>
      <w:proofErr w:type="spellEnd"/>
      <w:r>
        <w:rPr>
          <w:rFonts w:ascii="Times New Roman" w:hAnsi="Times New Roman" w:cs="Times New Roman"/>
        </w:rPr>
        <w:t>.</w:t>
      </w:r>
    </w:p>
    <w:p w14:paraId="5262C7E5" w14:textId="77777777" w:rsidR="00BD4149" w:rsidRPr="00BD4149" w:rsidRDefault="00BD4149" w:rsidP="00BD4149">
      <w:pPr>
        <w:ind w:left="0"/>
        <w:rPr>
          <w:rFonts w:ascii="Times New Roman" w:hAnsi="Times New Roman" w:cs="Times New Roman"/>
        </w:rPr>
      </w:pPr>
    </w:p>
    <w:sectPr w:rsidR="00BD4149" w:rsidRPr="00BD4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421"/>
    <w:rsid w:val="003F6299"/>
    <w:rsid w:val="00444D0A"/>
    <w:rsid w:val="00521E38"/>
    <w:rsid w:val="00702BE0"/>
    <w:rsid w:val="00771EB6"/>
    <w:rsid w:val="00867421"/>
    <w:rsid w:val="0093170E"/>
    <w:rsid w:val="00BD4149"/>
    <w:rsid w:val="00C21C5B"/>
    <w:rsid w:val="00E568DC"/>
    <w:rsid w:val="00EC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40A9"/>
  <w15:chartTrackingRefBased/>
  <w15:docId w15:val="{5CF7CB2C-5268-4A0E-9C94-0ABD1760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421"/>
    <w:pPr>
      <w:spacing w:after="35" w:line="228" w:lineRule="auto"/>
      <w:ind w:left="58" w:right="43" w:firstLine="4"/>
      <w:jc w:val="both"/>
    </w:pPr>
    <w:rPr>
      <w:rFonts w:ascii="Calibri" w:eastAsia="Calibri" w:hAnsi="Calibri" w:cs="Calibri"/>
      <w:color w:val="00000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67421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67421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67421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67421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67421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67421"/>
    <w:pPr>
      <w:keepNext/>
      <w:keepLines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67421"/>
    <w:pPr>
      <w:keepNext/>
      <w:keepLines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67421"/>
    <w:pPr>
      <w:keepNext/>
      <w:keepLines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67421"/>
    <w:pPr>
      <w:keepNext/>
      <w:keepLines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67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67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67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6742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6742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6742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6742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6742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6742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67421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867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67421"/>
    <w:pPr>
      <w:numPr>
        <w:ilvl w:val="1"/>
      </w:numPr>
      <w:spacing w:after="160" w:line="278" w:lineRule="auto"/>
      <w:ind w:left="58" w:right="0" w:firstLine="4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867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67421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86742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67421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Jakoisticanje">
    <w:name w:val="Intense Emphasis"/>
    <w:basedOn w:val="Zadanifontodlomka"/>
    <w:uiPriority w:val="21"/>
    <w:qFormat/>
    <w:rsid w:val="0086742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67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6742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674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Laptopi Berek</dc:creator>
  <cp:keywords/>
  <dc:description/>
  <cp:lastModifiedBy>Laptopi Berek</cp:lastModifiedBy>
  <cp:revision>9</cp:revision>
  <cp:lastPrinted>2026-06-11T12:03:00Z</cp:lastPrinted>
  <dcterms:created xsi:type="dcterms:W3CDTF">2026-05-29T10:45:00Z</dcterms:created>
  <dcterms:modified xsi:type="dcterms:W3CDTF">2026-06-11T12:04:00Z</dcterms:modified>
</cp:coreProperties>
</file>